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21" w:rsidRPr="00E35659" w:rsidRDefault="009E7221" w:rsidP="009E7221">
      <w:pPr>
        <w:pStyle w:val="Norm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000000" w:themeColor="text1"/>
        </w:rPr>
      </w:pPr>
      <w:r w:rsidRPr="00E35659">
        <w:rPr>
          <w:rFonts w:asciiTheme="minorHAnsi" w:hAnsiTheme="minorHAnsi" w:cs="Helvetica"/>
          <w:color w:val="000000" w:themeColor="text1"/>
        </w:rPr>
        <w:t>Értékelés 2018/19 – Férfi felnőtt csapat</w:t>
      </w:r>
    </w:p>
    <w:p w:rsidR="009E7221" w:rsidRPr="00E35659" w:rsidRDefault="009E7221" w:rsidP="009E7221">
      <w:pPr>
        <w:pStyle w:val="NormlWeb"/>
        <w:shd w:val="clear" w:color="auto" w:fill="FFFFFF"/>
        <w:spacing w:before="240" w:beforeAutospacing="0" w:after="0" w:afterAutospacing="0"/>
        <w:rPr>
          <w:rFonts w:asciiTheme="minorHAnsi" w:hAnsiTheme="minorHAnsi" w:cs="Helvetica"/>
          <w:color w:val="000000" w:themeColor="text1"/>
        </w:rPr>
      </w:pPr>
      <w:r w:rsidRPr="00E35659">
        <w:rPr>
          <w:rFonts w:asciiTheme="minorHAnsi" w:hAnsiTheme="minorHAnsi" w:cs="Helvetica"/>
          <w:color w:val="000000" w:themeColor="text1"/>
        </w:rPr>
        <w:t>Küzdelmes bajnoki évet zárt a Tatai AC férfi felnőtt labdarúgó csapata a megyei első osztályban, a tavaly jelentős át</w:t>
      </w:r>
      <w:r w:rsidRPr="00E35659">
        <w:rPr>
          <w:rStyle w:val="textexposedshow"/>
          <w:rFonts w:asciiTheme="minorHAnsi" w:hAnsiTheme="minorHAnsi" w:cs="Helvetica"/>
          <w:color w:val="000000" w:themeColor="text1"/>
        </w:rPr>
        <w:t xml:space="preserve">alakuláson átment együttes 12-ik helyen végzett a tabellán. A jövőt a saját nevelésű fiatalokra építjük, bízunk bennük, de a jobb szerepléshez nekik is hinniük kell magukban – értékelte a sportévet </w:t>
      </w:r>
      <w:proofErr w:type="spellStart"/>
      <w:r w:rsidRPr="00E35659">
        <w:rPr>
          <w:rStyle w:val="textexposedshow"/>
          <w:rFonts w:asciiTheme="minorHAnsi" w:hAnsiTheme="minorHAnsi" w:cs="Helvetica"/>
          <w:color w:val="000000" w:themeColor="text1"/>
        </w:rPr>
        <w:t>Kele</w:t>
      </w:r>
      <w:proofErr w:type="spellEnd"/>
      <w:r w:rsidRPr="00E35659">
        <w:rPr>
          <w:rStyle w:val="textexposedshow"/>
          <w:rFonts w:asciiTheme="minorHAnsi" w:hAnsiTheme="minorHAnsi" w:cs="Helvetica"/>
          <w:color w:val="000000" w:themeColor="text1"/>
        </w:rPr>
        <w:t xml:space="preserve"> Zoltán vezetőedző.</w:t>
      </w:r>
    </w:p>
    <w:p w:rsidR="009E7221" w:rsidRPr="00E35659" w:rsidRDefault="009E7221" w:rsidP="009E7221">
      <w:pPr>
        <w:pStyle w:val="Norm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000000" w:themeColor="text1"/>
        </w:rPr>
      </w:pPr>
      <w:r w:rsidRPr="00E35659">
        <w:rPr>
          <w:rFonts w:asciiTheme="minorHAnsi" w:hAnsiTheme="minorHAnsi" w:cs="Helvetica"/>
          <w:color w:val="000000" w:themeColor="text1"/>
        </w:rPr>
        <w:t>Tatai AC: - A tavaly nyári nagy átalakulás után az őszi szezont a tizenkettedik helyen zártuk, és a bajnokság végén is ebben a pozícióban végeztünk. Mindent egybevetve hogyan értékeled a szezont? </w:t>
      </w:r>
      <w:r w:rsidRPr="00E35659">
        <w:rPr>
          <w:rFonts w:asciiTheme="minorHAnsi" w:hAnsiTheme="minorHAnsi" w:cs="Helvetica"/>
          <w:color w:val="000000" w:themeColor="text1"/>
        </w:rPr>
        <w:br/>
      </w:r>
      <w:proofErr w:type="spellStart"/>
      <w:r w:rsidRPr="00E35659">
        <w:rPr>
          <w:rFonts w:asciiTheme="minorHAnsi" w:hAnsiTheme="minorHAnsi" w:cs="Helvetica"/>
          <w:color w:val="000000" w:themeColor="text1"/>
        </w:rPr>
        <w:t>Kele</w:t>
      </w:r>
      <w:proofErr w:type="spellEnd"/>
      <w:r w:rsidRPr="00E35659">
        <w:rPr>
          <w:rFonts w:asciiTheme="minorHAnsi" w:hAnsiTheme="minorHAnsi" w:cs="Helvetica"/>
          <w:color w:val="000000" w:themeColor="text1"/>
        </w:rPr>
        <w:t xml:space="preserve"> Zoltán vezetőedző: - A személyi állományban komoly változások következtek be. A csapatba, az ugyan tehetséges, de rutintalan U-19-es játékosainkat kellett beépíteni. Levonhatjuk a következtetést, hogy ilyen mértékű átalakulás sajnos, az eredmény rovására megy. A legnagyobb feladat a játékosok hitének, a jobb szereplés reményének az életben tartása volt. Ez csak részben sikerült. Csökkent az edzéslátogatottság, viszont a nagyobb belső feszültségeket tudtuk kezelni. A keret rutinos játékosokkal történő megerősítése szükséges, és továbbra is hinnünk kell a saját nevelésű fiataljainkban. A közösség újraépítése is az elkövetkezendő időszak feladata. Nem engedhetjük meg magunknak az ilyen gyenge szereplést, ez presztízskérdés. Célunk a csapat stabilizálása a megyei első osztályban.</w:t>
      </w:r>
    </w:p>
    <w:p w:rsidR="009E7221" w:rsidRPr="00E35659" w:rsidRDefault="009E7221" w:rsidP="009E7221">
      <w:pPr>
        <w:pStyle w:val="Norm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000000" w:themeColor="text1"/>
        </w:rPr>
      </w:pPr>
      <w:r w:rsidRPr="00E35659">
        <w:rPr>
          <w:rFonts w:asciiTheme="minorHAnsi" w:hAnsiTheme="minorHAnsi" w:cs="Helvetica"/>
          <w:color w:val="000000" w:themeColor="text1"/>
        </w:rPr>
        <w:t xml:space="preserve">TAC: - A bajnokságban 63 gólt lőttünk, ez a nyolcadik legjobb mutató a mezőnyben. Legeredményesebb játékosunk a 22 éves </w:t>
      </w:r>
      <w:proofErr w:type="spellStart"/>
      <w:r w:rsidRPr="00E35659">
        <w:rPr>
          <w:rFonts w:asciiTheme="minorHAnsi" w:hAnsiTheme="minorHAnsi" w:cs="Helvetica"/>
          <w:color w:val="000000" w:themeColor="text1"/>
        </w:rPr>
        <w:t>Zuggó</w:t>
      </w:r>
      <w:proofErr w:type="spellEnd"/>
      <w:r w:rsidRPr="00E35659">
        <w:rPr>
          <w:rFonts w:asciiTheme="minorHAnsi" w:hAnsiTheme="minorHAnsi" w:cs="Helvetica"/>
          <w:color w:val="000000" w:themeColor="text1"/>
        </w:rPr>
        <w:t xml:space="preserve"> János lett 18 góllal. Hogyan értékeled a támadó szekciót teljesítményét? </w:t>
      </w:r>
      <w:r w:rsidRPr="00E35659">
        <w:rPr>
          <w:rFonts w:asciiTheme="minorHAnsi" w:hAnsiTheme="minorHAnsi" w:cs="Helvetica"/>
          <w:color w:val="000000" w:themeColor="text1"/>
        </w:rPr>
        <w:br/>
      </w:r>
      <w:proofErr w:type="spellStart"/>
      <w:r w:rsidRPr="00E35659">
        <w:rPr>
          <w:rFonts w:asciiTheme="minorHAnsi" w:hAnsiTheme="minorHAnsi" w:cs="Helvetica"/>
          <w:color w:val="000000" w:themeColor="text1"/>
        </w:rPr>
        <w:t>Kele</w:t>
      </w:r>
      <w:proofErr w:type="spellEnd"/>
      <w:r w:rsidRPr="00E35659">
        <w:rPr>
          <w:rFonts w:asciiTheme="minorHAnsi" w:hAnsiTheme="minorHAnsi" w:cs="Helvetica"/>
          <w:color w:val="000000" w:themeColor="text1"/>
        </w:rPr>
        <w:t xml:space="preserve"> Zoltán: - Csapatunk szervezetlensége és fiataljaink rutintalansága azt eredményezte, hogy helyzetkihasználásunk nagyon gyenge volt. A támadásainkat nehezen építettük fel, és ha ellenfeleink kapujáig eljutottunk, ott határozatlanok voltunk. Sokkal több edzésmunkát kellett volna végeznünk a hatékonyságunk érdekében. Mindazonáltal </w:t>
      </w:r>
      <w:proofErr w:type="spellStart"/>
      <w:r w:rsidRPr="00E35659">
        <w:rPr>
          <w:rFonts w:asciiTheme="minorHAnsi" w:hAnsiTheme="minorHAnsi" w:cs="Helvetica"/>
          <w:color w:val="000000" w:themeColor="text1"/>
        </w:rPr>
        <w:t>reménysugárt</w:t>
      </w:r>
      <w:proofErr w:type="spellEnd"/>
      <w:r w:rsidRPr="00E35659">
        <w:rPr>
          <w:rFonts w:asciiTheme="minorHAnsi" w:hAnsiTheme="minorHAnsi" w:cs="Helvetica"/>
          <w:color w:val="000000" w:themeColor="text1"/>
        </w:rPr>
        <w:t xml:space="preserve"> nyújthatnak a szárnyaikat bontogató fiataljaink. Ehhez hinnünk kell bennük, és nekik is magukban.</w:t>
      </w:r>
    </w:p>
    <w:p w:rsidR="009E7221" w:rsidRPr="00E35659" w:rsidRDefault="009E7221" w:rsidP="009E7221">
      <w:pPr>
        <w:pStyle w:val="Norm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000000" w:themeColor="text1"/>
        </w:rPr>
      </w:pPr>
      <w:r w:rsidRPr="00E35659">
        <w:rPr>
          <w:rFonts w:asciiTheme="minorHAnsi" w:hAnsiTheme="minorHAnsi" w:cs="Helvetica"/>
          <w:color w:val="000000" w:themeColor="text1"/>
        </w:rPr>
        <w:t>TAC: - Összesen 80 gólt kaptunk, ezzel csak az egész évben óriási gondokkal küzdő Ácsot és a közvetlenül mögöttünk végzett Nagyigmándot előztük meg. Ezzel együtt nem kaptunk kimagaslóan sok sárga lapot és a kiállítások száma is az elfogadható 5-nél állt meg. Megítélésed szerint a védelem hogyan teljesített? </w:t>
      </w:r>
      <w:r w:rsidRPr="00E35659">
        <w:rPr>
          <w:rFonts w:asciiTheme="minorHAnsi" w:hAnsiTheme="minorHAnsi" w:cs="Helvetica"/>
          <w:color w:val="000000" w:themeColor="text1"/>
        </w:rPr>
        <w:br/>
      </w:r>
      <w:proofErr w:type="spellStart"/>
      <w:r w:rsidRPr="00E35659">
        <w:rPr>
          <w:rFonts w:asciiTheme="minorHAnsi" w:hAnsiTheme="minorHAnsi" w:cs="Helvetica"/>
          <w:color w:val="000000" w:themeColor="text1"/>
        </w:rPr>
        <w:t>Kele</w:t>
      </w:r>
      <w:proofErr w:type="spellEnd"/>
      <w:r w:rsidRPr="00E35659">
        <w:rPr>
          <w:rFonts w:asciiTheme="minorHAnsi" w:hAnsiTheme="minorHAnsi" w:cs="Helvetica"/>
          <w:color w:val="000000" w:themeColor="text1"/>
        </w:rPr>
        <w:t xml:space="preserve"> Zoltán: - Sajnos vannak hiányposztjaink, és ennek a csapatrésznek az összecsiszolása sem következhetett be. A kollektív védekezést még nem tudja végrehajtani a csapat. A védekezésünkből több alapképesség is hiányzott. Mint például: fegyelem, agresszivitás, sebesség. Alázatosan, egymást tisztelve, és kisegítve lehetünk csak eredményesebbek.</w:t>
      </w:r>
    </w:p>
    <w:p w:rsidR="009E7221" w:rsidRPr="00E35659" w:rsidRDefault="009E7221" w:rsidP="009E7221">
      <w:pPr>
        <w:pStyle w:val="Norm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000000" w:themeColor="text1"/>
        </w:rPr>
      </w:pPr>
      <w:r w:rsidRPr="00E35659">
        <w:rPr>
          <w:rFonts w:asciiTheme="minorHAnsi" w:hAnsiTheme="minorHAnsi" w:cs="Helvetica"/>
          <w:color w:val="000000" w:themeColor="text1"/>
        </w:rPr>
        <w:t>TAC: - Milyen igazolásokat/erősítéseket terveztek a nyári szünetben?</w:t>
      </w:r>
      <w:r w:rsidRPr="00E35659">
        <w:rPr>
          <w:rFonts w:asciiTheme="minorHAnsi" w:hAnsiTheme="minorHAnsi" w:cs="Helvetica"/>
          <w:color w:val="000000" w:themeColor="text1"/>
        </w:rPr>
        <w:br/>
      </w:r>
      <w:proofErr w:type="spellStart"/>
      <w:r w:rsidRPr="00E35659">
        <w:rPr>
          <w:rFonts w:asciiTheme="minorHAnsi" w:hAnsiTheme="minorHAnsi" w:cs="Helvetica"/>
          <w:color w:val="000000" w:themeColor="text1"/>
        </w:rPr>
        <w:t>Kele</w:t>
      </w:r>
      <w:proofErr w:type="spellEnd"/>
      <w:r w:rsidRPr="00E35659">
        <w:rPr>
          <w:rFonts w:asciiTheme="minorHAnsi" w:hAnsiTheme="minorHAnsi" w:cs="Helvetica"/>
          <w:color w:val="000000" w:themeColor="text1"/>
        </w:rPr>
        <w:t xml:space="preserve"> Zoltán: - Minden csapatrész megerősítése szükséges! Egy rutinos belső védő, szervező, technikailag képzett irányító középpályás, nagy munkabírással rendelkező védekező középpályás, befejező center, és/vagy szélső támadó mindenképpen nélkülözhetetlen a csapatunkba.</w:t>
      </w:r>
    </w:p>
    <w:p w:rsidR="009E7221" w:rsidRPr="00E35659" w:rsidRDefault="009E7221" w:rsidP="009E7221">
      <w:pPr>
        <w:pStyle w:val="Norml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000000" w:themeColor="text1"/>
        </w:rPr>
      </w:pPr>
      <w:r w:rsidRPr="00E35659">
        <w:rPr>
          <w:rFonts w:asciiTheme="minorHAnsi" w:hAnsiTheme="minorHAnsi" w:cs="Helvetica"/>
          <w:color w:val="000000" w:themeColor="text1"/>
        </w:rPr>
        <w:t>TAC: - Idény közben birtokba vettük az új pályát. Mik az első tapasztalatok, hogyan fogadták a játékosok és a nézők, hogy újra igazi otthonra lelt a Tatai AC labdarúgó szakosztálya? </w:t>
      </w:r>
      <w:r w:rsidRPr="00E35659">
        <w:rPr>
          <w:rFonts w:asciiTheme="minorHAnsi" w:hAnsiTheme="minorHAnsi" w:cs="Helvetica"/>
          <w:color w:val="000000" w:themeColor="text1"/>
        </w:rPr>
        <w:br/>
      </w:r>
      <w:proofErr w:type="spellStart"/>
      <w:r w:rsidRPr="00E35659">
        <w:rPr>
          <w:rFonts w:asciiTheme="minorHAnsi" w:hAnsiTheme="minorHAnsi" w:cs="Helvetica"/>
          <w:color w:val="000000" w:themeColor="text1"/>
        </w:rPr>
        <w:t>Kele</w:t>
      </w:r>
      <w:proofErr w:type="spellEnd"/>
      <w:r w:rsidRPr="00E35659">
        <w:rPr>
          <w:rFonts w:asciiTheme="minorHAnsi" w:hAnsiTheme="minorHAnsi" w:cs="Helvetica"/>
          <w:color w:val="000000" w:themeColor="text1"/>
        </w:rPr>
        <w:t xml:space="preserve"> Zoltán: - Az egész szakosztály nagyon várta már, hogy legyen egy saját birodalmunk, és </w:t>
      </w:r>
      <w:r w:rsidRPr="00E35659">
        <w:rPr>
          <w:rFonts w:asciiTheme="minorHAnsi" w:hAnsiTheme="minorHAnsi" w:cs="Helvetica"/>
          <w:color w:val="000000" w:themeColor="text1"/>
        </w:rPr>
        <w:lastRenderedPageBreak/>
        <w:t>ne vendégként lépjünk fel saját városunkban. Van még mit tenni az infrastruktúra fejlesztéséért, de ennek is örülünk. Fontos volt már egy, a közösségi élet helyszínét biztosító bázis kialakítása. További cél, hogy sikeresebb szereplésünkkel egyre több tatai szurkolót csábítsunk ki az új helyünkre.</w:t>
      </w:r>
    </w:p>
    <w:p w:rsidR="0030797F" w:rsidRPr="00E35659" w:rsidRDefault="0030797F">
      <w:pPr>
        <w:rPr>
          <w:color w:val="000000" w:themeColor="text1"/>
          <w:sz w:val="24"/>
          <w:szCs w:val="24"/>
        </w:rPr>
      </w:pPr>
    </w:p>
    <w:sectPr w:rsidR="0030797F" w:rsidRPr="00E35659" w:rsidSect="0030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09C1"/>
    <w:rsid w:val="0030797F"/>
    <w:rsid w:val="007C490F"/>
    <w:rsid w:val="007F09C1"/>
    <w:rsid w:val="009E7221"/>
    <w:rsid w:val="00E3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9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9E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Kicsik</dc:creator>
  <cp:lastModifiedBy>Kicsik</cp:lastModifiedBy>
  <cp:revision>2</cp:revision>
  <dcterms:created xsi:type="dcterms:W3CDTF">2019-08-12T18:43:00Z</dcterms:created>
  <dcterms:modified xsi:type="dcterms:W3CDTF">2019-08-12T19:15:00Z</dcterms:modified>
</cp:coreProperties>
</file>